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321" w:rsidRPr="006D2A75" w:rsidRDefault="000F3EA4">
      <w:pPr>
        <w:spacing w:after="0" w:line="259" w:lineRule="auto"/>
        <w:ind w:left="50" w:firstLine="0"/>
        <w:jc w:val="center"/>
        <w:rPr>
          <w:sz w:val="24"/>
          <w:szCs w:val="24"/>
        </w:rPr>
      </w:pPr>
      <w:r w:rsidRPr="006D2A75">
        <w:rPr>
          <w:rFonts w:ascii="Calibri" w:eastAsia="Calibri" w:hAnsi="Calibri" w:cs="Calibri"/>
          <w:sz w:val="24"/>
          <w:szCs w:val="24"/>
        </w:rPr>
        <w:t xml:space="preserve"> </w:t>
      </w:r>
    </w:p>
    <w:p w:rsidR="00C27321" w:rsidRPr="006D2A75" w:rsidRDefault="000F3EA4">
      <w:pPr>
        <w:spacing w:after="67" w:line="259" w:lineRule="auto"/>
        <w:ind w:left="0" w:firstLine="0"/>
        <w:jc w:val="left"/>
        <w:rPr>
          <w:sz w:val="24"/>
          <w:szCs w:val="24"/>
        </w:rPr>
      </w:pPr>
      <w:r w:rsidRPr="006D2A75">
        <w:rPr>
          <w:sz w:val="24"/>
          <w:szCs w:val="24"/>
        </w:rPr>
        <w:t xml:space="preserve"> </w:t>
      </w:r>
    </w:p>
    <w:p w:rsidR="00C27321" w:rsidRPr="006D2A75" w:rsidRDefault="000F3EA4">
      <w:pPr>
        <w:spacing w:after="18" w:line="270" w:lineRule="auto"/>
        <w:ind w:left="961" w:right="959"/>
        <w:jc w:val="center"/>
        <w:rPr>
          <w:sz w:val="24"/>
          <w:szCs w:val="24"/>
        </w:rPr>
      </w:pPr>
      <w:r w:rsidRPr="006D2A75">
        <w:rPr>
          <w:b/>
          <w:sz w:val="24"/>
          <w:szCs w:val="24"/>
        </w:rPr>
        <w:t xml:space="preserve">План мероприятий, направленных на повышение </w:t>
      </w:r>
    </w:p>
    <w:p w:rsidR="004B75D6" w:rsidRPr="006D2A75" w:rsidRDefault="000F3EA4">
      <w:pPr>
        <w:spacing w:after="18" w:line="270" w:lineRule="auto"/>
        <w:ind w:left="961" w:right="796"/>
        <w:jc w:val="center"/>
        <w:rPr>
          <w:b/>
          <w:sz w:val="24"/>
          <w:szCs w:val="24"/>
        </w:rPr>
      </w:pPr>
      <w:r w:rsidRPr="006D2A75">
        <w:rPr>
          <w:b/>
          <w:sz w:val="24"/>
          <w:szCs w:val="24"/>
        </w:rPr>
        <w:t>объективности результатов зна</w:t>
      </w:r>
      <w:r w:rsidR="00D5675B" w:rsidRPr="006D2A75">
        <w:rPr>
          <w:b/>
          <w:sz w:val="24"/>
          <w:szCs w:val="24"/>
        </w:rPr>
        <w:t xml:space="preserve">ний, </w:t>
      </w:r>
      <w:proofErr w:type="gramStart"/>
      <w:r w:rsidR="00D5675B" w:rsidRPr="006D2A75">
        <w:rPr>
          <w:b/>
          <w:sz w:val="24"/>
          <w:szCs w:val="24"/>
        </w:rPr>
        <w:t>обучающихся  в</w:t>
      </w:r>
      <w:proofErr w:type="gramEnd"/>
      <w:r w:rsidR="00D5675B" w:rsidRPr="006D2A75">
        <w:rPr>
          <w:b/>
          <w:sz w:val="24"/>
          <w:szCs w:val="24"/>
        </w:rPr>
        <w:t xml:space="preserve"> МБОУ «СОШ «Терра нова</w:t>
      </w:r>
      <w:r w:rsidRPr="006D2A75">
        <w:rPr>
          <w:b/>
          <w:sz w:val="24"/>
          <w:szCs w:val="24"/>
        </w:rPr>
        <w:t>»</w:t>
      </w:r>
      <w:r w:rsidR="00D5675B" w:rsidRPr="006D2A75">
        <w:rPr>
          <w:b/>
          <w:sz w:val="24"/>
          <w:szCs w:val="24"/>
        </w:rPr>
        <w:t xml:space="preserve"> имени </w:t>
      </w:r>
      <w:proofErr w:type="spellStart"/>
      <w:r w:rsidR="00D5675B" w:rsidRPr="006D2A75">
        <w:rPr>
          <w:b/>
          <w:sz w:val="24"/>
          <w:szCs w:val="24"/>
        </w:rPr>
        <w:t>Шарани</w:t>
      </w:r>
      <w:proofErr w:type="spellEnd"/>
      <w:r w:rsidR="00D5675B" w:rsidRPr="006D2A75">
        <w:rPr>
          <w:b/>
          <w:sz w:val="24"/>
          <w:szCs w:val="24"/>
        </w:rPr>
        <w:t xml:space="preserve"> </w:t>
      </w:r>
      <w:proofErr w:type="spellStart"/>
      <w:r w:rsidR="00D5675B" w:rsidRPr="006D2A75">
        <w:rPr>
          <w:b/>
          <w:sz w:val="24"/>
          <w:szCs w:val="24"/>
        </w:rPr>
        <w:t>Дудагова</w:t>
      </w:r>
      <w:proofErr w:type="spellEnd"/>
      <w:r w:rsidR="00D5675B" w:rsidRPr="006D2A75">
        <w:rPr>
          <w:b/>
          <w:sz w:val="24"/>
          <w:szCs w:val="24"/>
        </w:rPr>
        <w:t>»</w:t>
      </w:r>
    </w:p>
    <w:p w:rsidR="00C27321" w:rsidRPr="006D2A75" w:rsidRDefault="004B75D6">
      <w:pPr>
        <w:spacing w:after="18" w:line="270" w:lineRule="auto"/>
        <w:ind w:left="961" w:right="796"/>
        <w:jc w:val="center"/>
        <w:rPr>
          <w:sz w:val="24"/>
          <w:szCs w:val="24"/>
        </w:rPr>
      </w:pPr>
      <w:r w:rsidRPr="006D2A75">
        <w:rPr>
          <w:b/>
          <w:sz w:val="24"/>
          <w:szCs w:val="24"/>
        </w:rPr>
        <w:t>на 2023-2024 учебный год</w:t>
      </w:r>
      <w:r w:rsidR="000F3EA4" w:rsidRPr="006D2A75">
        <w:rPr>
          <w:b/>
          <w:sz w:val="24"/>
          <w:szCs w:val="24"/>
        </w:rPr>
        <w:t xml:space="preserve"> </w:t>
      </w:r>
    </w:p>
    <w:p w:rsidR="00C27321" w:rsidRPr="006D2A75" w:rsidRDefault="000F3EA4">
      <w:pPr>
        <w:spacing w:after="20" w:line="259" w:lineRule="auto"/>
        <w:ind w:left="0" w:firstLine="0"/>
        <w:jc w:val="left"/>
        <w:rPr>
          <w:sz w:val="24"/>
          <w:szCs w:val="24"/>
        </w:rPr>
      </w:pPr>
      <w:r w:rsidRPr="006D2A75">
        <w:rPr>
          <w:sz w:val="24"/>
          <w:szCs w:val="24"/>
        </w:rPr>
        <w:t xml:space="preserve"> </w:t>
      </w:r>
    </w:p>
    <w:p w:rsidR="00C27321" w:rsidRPr="006D2A75" w:rsidRDefault="000F3EA4">
      <w:pPr>
        <w:ind w:left="-5"/>
        <w:rPr>
          <w:sz w:val="24"/>
          <w:szCs w:val="24"/>
        </w:rPr>
      </w:pPr>
      <w:r w:rsidRPr="006D2A75">
        <w:rPr>
          <w:sz w:val="24"/>
          <w:szCs w:val="24"/>
        </w:rPr>
        <w:t xml:space="preserve">     План мероприятий, направленных на повышение объективности результатов </w:t>
      </w:r>
      <w:proofErr w:type="gramStart"/>
      <w:r w:rsidRPr="006D2A75">
        <w:rPr>
          <w:sz w:val="24"/>
          <w:szCs w:val="24"/>
        </w:rPr>
        <w:t>знаний</w:t>
      </w:r>
      <w:proofErr w:type="gramEnd"/>
      <w:r w:rsidRPr="006D2A75">
        <w:rPr>
          <w:sz w:val="24"/>
          <w:szCs w:val="24"/>
        </w:rPr>
        <w:t xml:space="preserve"> обучающихся по программам начального общего и основного о</w:t>
      </w:r>
      <w:r w:rsidR="00D5675B" w:rsidRPr="006D2A75">
        <w:rPr>
          <w:sz w:val="24"/>
          <w:szCs w:val="24"/>
        </w:rPr>
        <w:t>бщего образования в МБОУ «СОШ «Терра нова</w:t>
      </w:r>
      <w:r w:rsidRPr="006D2A75">
        <w:rPr>
          <w:sz w:val="24"/>
          <w:szCs w:val="24"/>
        </w:rPr>
        <w:t>»</w:t>
      </w:r>
      <w:r w:rsidR="00D5675B" w:rsidRPr="006D2A75">
        <w:rPr>
          <w:sz w:val="24"/>
          <w:szCs w:val="24"/>
        </w:rPr>
        <w:t xml:space="preserve"> имени </w:t>
      </w:r>
      <w:proofErr w:type="spellStart"/>
      <w:r w:rsidR="00D5675B" w:rsidRPr="006D2A75">
        <w:rPr>
          <w:sz w:val="24"/>
          <w:szCs w:val="24"/>
        </w:rPr>
        <w:t>Шарани</w:t>
      </w:r>
      <w:proofErr w:type="spellEnd"/>
      <w:r w:rsidR="00D5675B" w:rsidRPr="006D2A75">
        <w:rPr>
          <w:sz w:val="24"/>
          <w:szCs w:val="24"/>
        </w:rPr>
        <w:t xml:space="preserve"> </w:t>
      </w:r>
      <w:proofErr w:type="spellStart"/>
      <w:r w:rsidR="00D5675B" w:rsidRPr="006D2A75">
        <w:rPr>
          <w:sz w:val="24"/>
          <w:szCs w:val="24"/>
        </w:rPr>
        <w:t>Дудагова</w:t>
      </w:r>
      <w:proofErr w:type="spellEnd"/>
      <w:r w:rsidR="00D5675B" w:rsidRPr="006D2A75">
        <w:rPr>
          <w:sz w:val="24"/>
          <w:szCs w:val="24"/>
        </w:rPr>
        <w:t>»</w:t>
      </w:r>
      <w:r w:rsidRPr="006D2A75">
        <w:rPr>
          <w:sz w:val="24"/>
          <w:szCs w:val="24"/>
        </w:rPr>
        <w:t xml:space="preserve"> создан с целью:  </w:t>
      </w:r>
    </w:p>
    <w:p w:rsidR="00C27321" w:rsidRPr="006D2A75" w:rsidRDefault="000F3EA4">
      <w:pPr>
        <w:numPr>
          <w:ilvl w:val="0"/>
          <w:numId w:val="1"/>
        </w:numPr>
        <w:ind w:hanging="230"/>
        <w:rPr>
          <w:sz w:val="24"/>
          <w:szCs w:val="24"/>
        </w:rPr>
      </w:pPr>
      <w:r w:rsidRPr="006D2A75">
        <w:rPr>
          <w:sz w:val="24"/>
          <w:szCs w:val="24"/>
        </w:rPr>
        <w:t xml:space="preserve">Повышения уровня качества образования обучающихся.  </w:t>
      </w:r>
    </w:p>
    <w:p w:rsidR="00C27321" w:rsidRPr="006D2A75" w:rsidRDefault="000F3EA4">
      <w:pPr>
        <w:numPr>
          <w:ilvl w:val="0"/>
          <w:numId w:val="1"/>
        </w:numPr>
        <w:ind w:hanging="230"/>
        <w:rPr>
          <w:sz w:val="24"/>
          <w:szCs w:val="24"/>
        </w:rPr>
      </w:pPr>
      <w:r w:rsidRPr="006D2A75">
        <w:rPr>
          <w:sz w:val="24"/>
          <w:szCs w:val="24"/>
        </w:rPr>
        <w:t xml:space="preserve">Совершенствование </w:t>
      </w:r>
      <w:proofErr w:type="spellStart"/>
      <w:r w:rsidRPr="006D2A75">
        <w:rPr>
          <w:sz w:val="24"/>
          <w:szCs w:val="24"/>
        </w:rPr>
        <w:t>внутришкольной</w:t>
      </w:r>
      <w:proofErr w:type="spellEnd"/>
      <w:r w:rsidRPr="006D2A75">
        <w:rPr>
          <w:sz w:val="24"/>
          <w:szCs w:val="24"/>
        </w:rPr>
        <w:t xml:space="preserve"> системы управления качеством образования на основе системно – </w:t>
      </w:r>
      <w:proofErr w:type="spellStart"/>
      <w:r w:rsidRPr="006D2A75">
        <w:rPr>
          <w:sz w:val="24"/>
          <w:szCs w:val="24"/>
        </w:rPr>
        <w:t>деятельностного</w:t>
      </w:r>
      <w:proofErr w:type="spellEnd"/>
      <w:r w:rsidRPr="006D2A75">
        <w:rPr>
          <w:sz w:val="24"/>
          <w:szCs w:val="24"/>
        </w:rPr>
        <w:t xml:space="preserve"> подхода.  </w:t>
      </w:r>
    </w:p>
    <w:p w:rsidR="00C27321" w:rsidRPr="006D2A75" w:rsidRDefault="000F3EA4">
      <w:pPr>
        <w:numPr>
          <w:ilvl w:val="0"/>
          <w:numId w:val="1"/>
        </w:numPr>
        <w:ind w:hanging="230"/>
        <w:rPr>
          <w:sz w:val="24"/>
          <w:szCs w:val="24"/>
        </w:rPr>
      </w:pPr>
      <w:r w:rsidRPr="006D2A75">
        <w:rPr>
          <w:sz w:val="24"/>
          <w:szCs w:val="24"/>
        </w:rPr>
        <w:t xml:space="preserve">Повышение объективности результатов знаний обучающихся.  </w:t>
      </w:r>
    </w:p>
    <w:p w:rsidR="00C27321" w:rsidRPr="006D2A75" w:rsidRDefault="000F3EA4">
      <w:pPr>
        <w:ind w:left="-5"/>
        <w:rPr>
          <w:sz w:val="24"/>
          <w:szCs w:val="24"/>
        </w:rPr>
      </w:pPr>
      <w:r w:rsidRPr="006D2A75">
        <w:rPr>
          <w:sz w:val="24"/>
          <w:szCs w:val="24"/>
        </w:rPr>
        <w:t xml:space="preserve">Задачи: </w:t>
      </w:r>
    </w:p>
    <w:p w:rsidR="00C27321" w:rsidRPr="006D2A75" w:rsidRDefault="000F3EA4">
      <w:pPr>
        <w:numPr>
          <w:ilvl w:val="0"/>
          <w:numId w:val="2"/>
        </w:numPr>
        <w:rPr>
          <w:sz w:val="24"/>
          <w:szCs w:val="24"/>
        </w:rPr>
      </w:pPr>
      <w:r w:rsidRPr="006D2A75">
        <w:rPr>
          <w:sz w:val="24"/>
          <w:szCs w:val="24"/>
        </w:rPr>
        <w:t>Усовершенствование модели мониторинга качества образования в МБОУ «СОШ</w:t>
      </w:r>
      <w:r w:rsidR="004B75D6" w:rsidRPr="006D2A75">
        <w:rPr>
          <w:sz w:val="24"/>
          <w:szCs w:val="24"/>
        </w:rPr>
        <w:t xml:space="preserve"> </w:t>
      </w:r>
      <w:r w:rsidR="00D5675B" w:rsidRPr="006D2A75">
        <w:rPr>
          <w:sz w:val="24"/>
          <w:szCs w:val="24"/>
        </w:rPr>
        <w:t xml:space="preserve">«Терра нова» имени </w:t>
      </w:r>
      <w:proofErr w:type="spellStart"/>
      <w:r w:rsidR="00D5675B" w:rsidRPr="006D2A75">
        <w:rPr>
          <w:sz w:val="24"/>
          <w:szCs w:val="24"/>
        </w:rPr>
        <w:t>Шарани</w:t>
      </w:r>
      <w:proofErr w:type="spellEnd"/>
      <w:r w:rsidR="00D5675B" w:rsidRPr="006D2A75">
        <w:rPr>
          <w:sz w:val="24"/>
          <w:szCs w:val="24"/>
        </w:rPr>
        <w:t xml:space="preserve"> </w:t>
      </w:r>
      <w:proofErr w:type="spellStart"/>
      <w:proofErr w:type="gramStart"/>
      <w:r w:rsidR="00D5675B" w:rsidRPr="006D2A75">
        <w:rPr>
          <w:sz w:val="24"/>
          <w:szCs w:val="24"/>
        </w:rPr>
        <w:t>Дудагова</w:t>
      </w:r>
      <w:proofErr w:type="spellEnd"/>
      <w:r w:rsidR="00D5675B" w:rsidRPr="006D2A75">
        <w:rPr>
          <w:sz w:val="24"/>
          <w:szCs w:val="24"/>
        </w:rPr>
        <w:t>»</w:t>
      </w:r>
      <w:r w:rsidRPr="006D2A75">
        <w:rPr>
          <w:sz w:val="24"/>
          <w:szCs w:val="24"/>
        </w:rPr>
        <w:t xml:space="preserve">  с</w:t>
      </w:r>
      <w:proofErr w:type="gramEnd"/>
      <w:r w:rsidRPr="006D2A75">
        <w:rPr>
          <w:sz w:val="24"/>
          <w:szCs w:val="24"/>
        </w:rPr>
        <w:t xml:space="preserve"> целью повышения качества образования и повышения объективности результатов знаний обучающихся. </w:t>
      </w:r>
    </w:p>
    <w:p w:rsidR="00C27321" w:rsidRPr="006D2A75" w:rsidRDefault="000F3EA4">
      <w:pPr>
        <w:numPr>
          <w:ilvl w:val="0"/>
          <w:numId w:val="2"/>
        </w:numPr>
        <w:rPr>
          <w:sz w:val="24"/>
          <w:szCs w:val="24"/>
        </w:rPr>
      </w:pPr>
      <w:r w:rsidRPr="006D2A75">
        <w:rPr>
          <w:sz w:val="24"/>
          <w:szCs w:val="24"/>
        </w:rPr>
        <w:t xml:space="preserve">Способствовать объективности оценки знаний обучающихся, открытости и прозрачности процедуры проведения Всероссийских проверочных </w:t>
      </w:r>
      <w:proofErr w:type="gramStart"/>
      <w:r w:rsidRPr="006D2A75">
        <w:rPr>
          <w:sz w:val="24"/>
          <w:szCs w:val="24"/>
        </w:rPr>
        <w:t>работ  через</w:t>
      </w:r>
      <w:proofErr w:type="gramEnd"/>
      <w:r w:rsidRPr="006D2A75">
        <w:rPr>
          <w:sz w:val="24"/>
          <w:szCs w:val="24"/>
        </w:rPr>
        <w:t xml:space="preserve"> организацию общественного наблюдения.  </w:t>
      </w:r>
    </w:p>
    <w:p w:rsidR="00C27321" w:rsidRPr="006D2A75" w:rsidRDefault="000F3EA4">
      <w:pPr>
        <w:ind w:left="-5"/>
        <w:rPr>
          <w:sz w:val="24"/>
          <w:szCs w:val="24"/>
        </w:rPr>
      </w:pPr>
      <w:r w:rsidRPr="006D2A75">
        <w:rPr>
          <w:sz w:val="24"/>
          <w:szCs w:val="24"/>
        </w:rPr>
        <w:t xml:space="preserve">К мероприятиям, </w:t>
      </w:r>
      <w:r w:rsidRPr="006D2A75">
        <w:rPr>
          <w:sz w:val="24"/>
          <w:szCs w:val="24"/>
        </w:rPr>
        <w:tab/>
        <w:t xml:space="preserve">направленным </w:t>
      </w:r>
      <w:r w:rsidRPr="006D2A75">
        <w:rPr>
          <w:sz w:val="24"/>
          <w:szCs w:val="24"/>
        </w:rPr>
        <w:tab/>
        <w:t xml:space="preserve">на повышение объективности результатов </w:t>
      </w:r>
      <w:proofErr w:type="gramStart"/>
      <w:r w:rsidRPr="006D2A75">
        <w:rPr>
          <w:sz w:val="24"/>
          <w:szCs w:val="24"/>
        </w:rPr>
        <w:t>знаний</w:t>
      </w:r>
      <w:proofErr w:type="gramEnd"/>
      <w:r w:rsidRPr="006D2A75">
        <w:rPr>
          <w:sz w:val="24"/>
          <w:szCs w:val="24"/>
        </w:rPr>
        <w:t xml:space="preserve"> обучающихся можно отнести: </w:t>
      </w:r>
    </w:p>
    <w:p w:rsidR="00C27321" w:rsidRPr="006D2A75" w:rsidRDefault="000F3EA4" w:rsidP="006D2A75">
      <w:pPr>
        <w:numPr>
          <w:ilvl w:val="0"/>
          <w:numId w:val="3"/>
        </w:numPr>
        <w:spacing w:line="276" w:lineRule="auto"/>
        <w:ind w:hanging="230"/>
        <w:rPr>
          <w:sz w:val="24"/>
          <w:szCs w:val="24"/>
        </w:rPr>
      </w:pPr>
      <w:r w:rsidRPr="006D2A75">
        <w:rPr>
          <w:sz w:val="24"/>
          <w:szCs w:val="24"/>
        </w:rPr>
        <w:t xml:space="preserve">Проведение информационно- разъяснительной работы с учащимися, педагогами, родителями </w:t>
      </w:r>
    </w:p>
    <w:p w:rsidR="00C27321" w:rsidRPr="006D2A75" w:rsidRDefault="000F3EA4" w:rsidP="006D2A75">
      <w:pPr>
        <w:numPr>
          <w:ilvl w:val="0"/>
          <w:numId w:val="3"/>
        </w:numPr>
        <w:spacing w:line="276" w:lineRule="auto"/>
        <w:ind w:hanging="230"/>
        <w:rPr>
          <w:sz w:val="24"/>
          <w:szCs w:val="24"/>
        </w:rPr>
      </w:pPr>
      <w:r w:rsidRPr="006D2A75">
        <w:rPr>
          <w:sz w:val="24"/>
          <w:szCs w:val="24"/>
        </w:rPr>
        <w:t xml:space="preserve">Работа по повышению квалификации педагогов </w:t>
      </w:r>
    </w:p>
    <w:p w:rsidR="00C27321" w:rsidRPr="006D2A75" w:rsidRDefault="000F3EA4" w:rsidP="006D2A75">
      <w:pPr>
        <w:numPr>
          <w:ilvl w:val="0"/>
          <w:numId w:val="3"/>
        </w:numPr>
        <w:spacing w:line="276" w:lineRule="auto"/>
        <w:ind w:hanging="230"/>
        <w:rPr>
          <w:sz w:val="24"/>
          <w:szCs w:val="24"/>
        </w:rPr>
      </w:pPr>
      <w:r w:rsidRPr="006D2A75">
        <w:rPr>
          <w:sz w:val="24"/>
          <w:szCs w:val="24"/>
        </w:rPr>
        <w:t xml:space="preserve">Посещение уроков учителей- предметников </w:t>
      </w:r>
    </w:p>
    <w:p w:rsidR="00C27321" w:rsidRPr="006D2A75" w:rsidRDefault="000F3EA4" w:rsidP="006D2A75">
      <w:pPr>
        <w:numPr>
          <w:ilvl w:val="0"/>
          <w:numId w:val="3"/>
        </w:numPr>
        <w:spacing w:line="276" w:lineRule="auto"/>
        <w:ind w:hanging="230"/>
        <w:rPr>
          <w:sz w:val="24"/>
          <w:szCs w:val="24"/>
        </w:rPr>
      </w:pPr>
      <w:r w:rsidRPr="006D2A75">
        <w:rPr>
          <w:sz w:val="24"/>
          <w:szCs w:val="24"/>
        </w:rPr>
        <w:t xml:space="preserve">Контроль по ведению тетрадей и классных журналов </w:t>
      </w:r>
    </w:p>
    <w:p w:rsidR="00C27321" w:rsidRPr="006D2A75" w:rsidRDefault="000F3EA4" w:rsidP="006D2A75">
      <w:pPr>
        <w:numPr>
          <w:ilvl w:val="0"/>
          <w:numId w:val="3"/>
        </w:numPr>
        <w:spacing w:line="276" w:lineRule="auto"/>
        <w:ind w:hanging="230"/>
        <w:rPr>
          <w:sz w:val="24"/>
          <w:szCs w:val="24"/>
        </w:rPr>
      </w:pPr>
      <w:r w:rsidRPr="006D2A75">
        <w:rPr>
          <w:sz w:val="24"/>
          <w:szCs w:val="24"/>
        </w:rPr>
        <w:t xml:space="preserve">Контроль по заполнению электронных журналов </w:t>
      </w:r>
    </w:p>
    <w:p w:rsidR="00C27321" w:rsidRPr="006D2A75" w:rsidRDefault="000F3EA4" w:rsidP="006D2A75">
      <w:pPr>
        <w:numPr>
          <w:ilvl w:val="0"/>
          <w:numId w:val="3"/>
        </w:numPr>
        <w:spacing w:line="276" w:lineRule="auto"/>
        <w:ind w:hanging="230"/>
        <w:rPr>
          <w:sz w:val="24"/>
          <w:szCs w:val="24"/>
        </w:rPr>
      </w:pPr>
      <w:r w:rsidRPr="006D2A75">
        <w:rPr>
          <w:sz w:val="24"/>
          <w:szCs w:val="24"/>
        </w:rPr>
        <w:t xml:space="preserve">Проведение ВПР  </w:t>
      </w:r>
    </w:p>
    <w:p w:rsidR="00C27321" w:rsidRPr="006D2A75" w:rsidRDefault="000F3EA4" w:rsidP="006D2A75">
      <w:pPr>
        <w:numPr>
          <w:ilvl w:val="0"/>
          <w:numId w:val="3"/>
        </w:numPr>
        <w:spacing w:line="276" w:lineRule="auto"/>
        <w:ind w:hanging="230"/>
        <w:rPr>
          <w:sz w:val="24"/>
          <w:szCs w:val="24"/>
        </w:rPr>
      </w:pPr>
      <w:r w:rsidRPr="006D2A75">
        <w:rPr>
          <w:sz w:val="24"/>
          <w:szCs w:val="24"/>
        </w:rPr>
        <w:t xml:space="preserve">Организация общественного наблюдения на ВПР  </w:t>
      </w:r>
    </w:p>
    <w:p w:rsidR="00C27321" w:rsidRPr="006D2A75" w:rsidRDefault="000F3EA4" w:rsidP="006D2A75">
      <w:pPr>
        <w:numPr>
          <w:ilvl w:val="0"/>
          <w:numId w:val="3"/>
        </w:numPr>
        <w:spacing w:line="276" w:lineRule="auto"/>
        <w:ind w:hanging="230"/>
        <w:rPr>
          <w:sz w:val="24"/>
          <w:szCs w:val="24"/>
        </w:rPr>
      </w:pPr>
      <w:r w:rsidRPr="006D2A75">
        <w:rPr>
          <w:sz w:val="24"/>
          <w:szCs w:val="24"/>
        </w:rPr>
        <w:t xml:space="preserve">Анализ итогов успеваемости и качества </w:t>
      </w:r>
      <w:proofErr w:type="gramStart"/>
      <w:r w:rsidRPr="006D2A75">
        <w:rPr>
          <w:sz w:val="24"/>
          <w:szCs w:val="24"/>
        </w:rPr>
        <w:t>знаний</w:t>
      </w:r>
      <w:proofErr w:type="gramEnd"/>
      <w:r w:rsidRPr="006D2A75">
        <w:rPr>
          <w:sz w:val="24"/>
          <w:szCs w:val="24"/>
        </w:rPr>
        <w:t xml:space="preserve"> обучающихся в начале учебного года, по окончании каждого триместра и в конце года </w:t>
      </w:r>
    </w:p>
    <w:p w:rsidR="00C27321" w:rsidRPr="006D2A75" w:rsidRDefault="000F3EA4" w:rsidP="006D2A75">
      <w:pPr>
        <w:numPr>
          <w:ilvl w:val="0"/>
          <w:numId w:val="3"/>
        </w:numPr>
        <w:spacing w:line="276" w:lineRule="auto"/>
        <w:ind w:hanging="230"/>
        <w:rPr>
          <w:sz w:val="24"/>
          <w:szCs w:val="24"/>
        </w:rPr>
      </w:pPr>
      <w:r w:rsidRPr="006D2A75">
        <w:rPr>
          <w:sz w:val="24"/>
          <w:szCs w:val="24"/>
        </w:rPr>
        <w:t xml:space="preserve">Утверждение графика консультаций по подготовке к ВПР  </w:t>
      </w:r>
    </w:p>
    <w:p w:rsidR="00C27321" w:rsidRPr="006D2A75" w:rsidRDefault="000F3EA4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6D2A75">
        <w:rPr>
          <w:sz w:val="24"/>
          <w:szCs w:val="24"/>
        </w:rPr>
        <w:t xml:space="preserve"> </w:t>
      </w:r>
    </w:p>
    <w:tbl>
      <w:tblPr>
        <w:tblStyle w:val="TableGrid"/>
        <w:tblW w:w="10632" w:type="dxa"/>
        <w:tblInd w:w="-431" w:type="dxa"/>
        <w:tblCellMar>
          <w:top w:w="7" w:type="dxa"/>
          <w:left w:w="108" w:type="dxa"/>
          <w:right w:w="26" w:type="dxa"/>
        </w:tblCellMar>
        <w:tblLook w:val="04A0" w:firstRow="1" w:lastRow="0" w:firstColumn="1" w:lastColumn="0" w:noHBand="0" w:noVBand="1"/>
      </w:tblPr>
      <w:tblGrid>
        <w:gridCol w:w="567"/>
        <w:gridCol w:w="3682"/>
        <w:gridCol w:w="1751"/>
        <w:gridCol w:w="1751"/>
        <w:gridCol w:w="2881"/>
      </w:tblGrid>
      <w:tr w:rsidR="00C27321" w:rsidRPr="006D2A75" w:rsidTr="006D2A75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16" w:line="259" w:lineRule="auto"/>
              <w:ind w:left="161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№ </w:t>
            </w:r>
          </w:p>
          <w:p w:rsidR="00C27321" w:rsidRPr="006D2A75" w:rsidRDefault="000F3EA4">
            <w:pPr>
              <w:spacing w:after="0" w:line="259" w:lineRule="auto"/>
              <w:ind w:left="0" w:right="81" w:firstLine="0"/>
              <w:jc w:val="center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right="85" w:firstLine="0"/>
              <w:jc w:val="center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Мероприятия 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right="86" w:firstLine="0"/>
              <w:jc w:val="center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Сроки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Ответственный 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Ожидаемый результат  </w:t>
            </w:r>
          </w:p>
        </w:tc>
      </w:tr>
      <w:tr w:rsidR="00C27321" w:rsidRPr="006D2A75" w:rsidTr="00226E98">
        <w:trPr>
          <w:trHeight w:val="562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22" w:line="259" w:lineRule="auto"/>
              <w:ind w:left="0" w:right="87" w:firstLine="0"/>
              <w:jc w:val="center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1.Мероприятия по формированию нормативно-правового обеспечения проведения </w:t>
            </w:r>
          </w:p>
          <w:p w:rsidR="00C27321" w:rsidRPr="006D2A75" w:rsidRDefault="000F3EA4">
            <w:pPr>
              <w:spacing w:after="0" w:line="259" w:lineRule="auto"/>
              <w:ind w:left="0" w:right="86" w:firstLine="0"/>
              <w:jc w:val="center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Всероссийских проверочных работ </w:t>
            </w:r>
          </w:p>
        </w:tc>
      </w:tr>
      <w:tr w:rsidR="00C27321" w:rsidRPr="006D2A75" w:rsidTr="006D2A75">
        <w:trPr>
          <w:trHeight w:val="13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right="82" w:firstLine="0"/>
              <w:jc w:val="center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Издание приказа о назначении ответственного за организацию и проведение ВПР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1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в соответствии с графиком </w:t>
            </w:r>
          </w:p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проведения ВПР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Директор 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>Контроль за орга</w:t>
            </w:r>
            <w:r w:rsidR="00080C7F" w:rsidRPr="006D2A75">
              <w:rPr>
                <w:sz w:val="24"/>
                <w:szCs w:val="24"/>
              </w:rPr>
              <w:t xml:space="preserve">низацией и проведением ВПР </w:t>
            </w:r>
          </w:p>
        </w:tc>
      </w:tr>
      <w:tr w:rsidR="00C27321" w:rsidRPr="006D2A75" w:rsidTr="006D2A75">
        <w:trPr>
          <w:trHeight w:val="1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right="82" w:firstLine="0"/>
              <w:jc w:val="center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Издание приказа об организации, подготовке и проведении  ВПР, ВПР в штатном режиме по соответствующим учебным предметам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в соответствии с графиком </w:t>
            </w:r>
          </w:p>
          <w:p w:rsidR="00C27321" w:rsidRPr="006D2A75" w:rsidRDefault="000F3EA4">
            <w:pPr>
              <w:spacing w:after="1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проведения </w:t>
            </w:r>
          </w:p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ВПР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Директор 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Обеспечение открытости и объективности проведения ВПР </w:t>
            </w:r>
          </w:p>
        </w:tc>
      </w:tr>
      <w:tr w:rsidR="00C27321" w:rsidRPr="006D2A75" w:rsidTr="006D2A75">
        <w:trPr>
          <w:trHeight w:val="11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right="82" w:firstLine="0"/>
              <w:jc w:val="center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Разработка плана мероприятий, направленного на обеспечение объективности результатов знаний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4B75D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>До 01.11.2023</w:t>
            </w:r>
            <w:r w:rsidR="000F3EA4" w:rsidRPr="006D2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43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заместитель директора по </w:t>
            </w:r>
          </w:p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УВР 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Обеспечение открытости и объективности проведения ВПР </w:t>
            </w:r>
          </w:p>
        </w:tc>
      </w:tr>
    </w:tbl>
    <w:p w:rsidR="00C27321" w:rsidRPr="006D2A75" w:rsidRDefault="00C27321">
      <w:pPr>
        <w:spacing w:after="0" w:line="259" w:lineRule="auto"/>
        <w:ind w:left="-1702" w:right="7" w:firstLine="0"/>
        <w:jc w:val="left"/>
        <w:rPr>
          <w:sz w:val="24"/>
          <w:szCs w:val="24"/>
        </w:rPr>
      </w:pPr>
    </w:p>
    <w:tbl>
      <w:tblPr>
        <w:tblStyle w:val="TableGrid"/>
        <w:tblW w:w="10632" w:type="dxa"/>
        <w:tblInd w:w="-431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68"/>
        <w:gridCol w:w="3686"/>
        <w:gridCol w:w="1701"/>
        <w:gridCol w:w="1842"/>
        <w:gridCol w:w="2835"/>
      </w:tblGrid>
      <w:tr w:rsidR="00C27321" w:rsidRPr="006D2A75" w:rsidTr="006D2A75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C2732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обучающихся в процедуре ВПР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C2732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C2732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C2732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27321" w:rsidRPr="006D2A75" w:rsidTr="006D2A75">
        <w:trPr>
          <w:trHeight w:val="9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1.4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 Подведение итогов ВПР за три года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4B75D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>До 01.11.2023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360E57" w:rsidP="00360E5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Обеспечение открытости и объективности проведения ВПР </w:t>
            </w:r>
          </w:p>
        </w:tc>
      </w:tr>
      <w:tr w:rsidR="00C27321" w:rsidRPr="006D2A75" w:rsidTr="006D2A75">
        <w:trPr>
          <w:trHeight w:val="16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right="97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Размещение информации на сайте школы по вопросам  проведения ВПР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заместитель </w:t>
            </w:r>
          </w:p>
          <w:p w:rsidR="00C27321" w:rsidRPr="006D2A75" w:rsidRDefault="000F3EA4">
            <w:pPr>
              <w:spacing w:after="1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директора по </w:t>
            </w:r>
          </w:p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УВР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15" w:line="244" w:lineRule="auto"/>
              <w:ind w:left="0" w:right="96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>Публичное осведомление общественности об особенностях организации и проведен</w:t>
            </w:r>
            <w:r w:rsidR="00DB42AC">
              <w:rPr>
                <w:sz w:val="24"/>
                <w:szCs w:val="24"/>
              </w:rPr>
              <w:t>ия ВПР в сентябре – октябре 2023</w:t>
            </w:r>
            <w:r w:rsidRPr="006D2A75">
              <w:rPr>
                <w:sz w:val="24"/>
                <w:szCs w:val="24"/>
              </w:rPr>
              <w:t xml:space="preserve">, </w:t>
            </w:r>
          </w:p>
          <w:p w:rsidR="00C27321" w:rsidRPr="006D2A75" w:rsidRDefault="00DB42A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bookmarkStart w:id="0" w:name="_GoBack"/>
            <w:bookmarkEnd w:id="0"/>
            <w:r w:rsidR="000F3EA4" w:rsidRPr="006D2A75">
              <w:rPr>
                <w:sz w:val="24"/>
                <w:szCs w:val="24"/>
              </w:rPr>
              <w:t xml:space="preserve"> году </w:t>
            </w:r>
          </w:p>
        </w:tc>
      </w:tr>
      <w:tr w:rsidR="00C27321" w:rsidRPr="006D2A75" w:rsidTr="00226E98">
        <w:trPr>
          <w:trHeight w:val="562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2. </w:t>
            </w:r>
            <w:proofErr w:type="spellStart"/>
            <w:r w:rsidRPr="006D2A75">
              <w:rPr>
                <w:sz w:val="24"/>
                <w:szCs w:val="24"/>
              </w:rPr>
              <w:t>Контрольно</w:t>
            </w:r>
            <w:proofErr w:type="spellEnd"/>
            <w:r w:rsidRPr="006D2A75">
              <w:rPr>
                <w:sz w:val="24"/>
                <w:szCs w:val="24"/>
              </w:rPr>
              <w:t xml:space="preserve"> – диагностическая и коррекционная деятельность по  организации и проведению ВПР </w:t>
            </w:r>
          </w:p>
        </w:tc>
      </w:tr>
      <w:tr w:rsidR="00C27321" w:rsidRPr="006D2A75" w:rsidTr="006D2A75">
        <w:trPr>
          <w:trHeight w:val="28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 w:rsidP="00360E57">
            <w:pPr>
              <w:spacing w:after="0" w:line="259" w:lineRule="auto"/>
              <w:ind w:left="0" w:right="86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>Анализ ито</w:t>
            </w:r>
            <w:r w:rsidR="00360E57" w:rsidRPr="006D2A75">
              <w:rPr>
                <w:sz w:val="24"/>
                <w:szCs w:val="24"/>
              </w:rPr>
              <w:t>гов ВПР в  сентябре- октябре</w:t>
            </w:r>
            <w:r w:rsidR="004B75D6" w:rsidRPr="006D2A75">
              <w:rPr>
                <w:sz w:val="24"/>
                <w:szCs w:val="24"/>
              </w:rPr>
              <w:t xml:space="preserve"> 2023</w:t>
            </w:r>
            <w:r w:rsidR="00360E57" w:rsidRPr="006D2A75">
              <w:rPr>
                <w:sz w:val="24"/>
                <w:szCs w:val="24"/>
              </w:rPr>
              <w:t xml:space="preserve"> на педагогическом совете</w:t>
            </w:r>
            <w:r w:rsidRPr="006D2A75">
              <w:rPr>
                <w:sz w:val="24"/>
                <w:szCs w:val="24"/>
              </w:rPr>
              <w:t xml:space="preserve">, выявление слабых зон, планирование дальнейшей работы по их устранению, использование результатов ВПР с целью повышения качества образования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4B75D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>Ноябрь 2023</w:t>
            </w:r>
            <w:r w:rsidR="000F3EA4" w:rsidRPr="006D2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заместитель </w:t>
            </w:r>
          </w:p>
          <w:p w:rsidR="00C27321" w:rsidRPr="006D2A75" w:rsidRDefault="000F3EA4">
            <w:pPr>
              <w:spacing w:after="1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директора по </w:t>
            </w:r>
          </w:p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УВР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Обсуждение результатов, определение задач  </w:t>
            </w:r>
          </w:p>
        </w:tc>
      </w:tr>
      <w:tr w:rsidR="00C27321" w:rsidRPr="006D2A75" w:rsidTr="006D2A75">
        <w:trPr>
          <w:trHeight w:val="38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Контроль за полнотой и качеством выполнения учебных программ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По итогам каждого триместра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заместители </w:t>
            </w:r>
          </w:p>
          <w:p w:rsidR="00C27321" w:rsidRPr="006D2A75" w:rsidRDefault="000F3EA4">
            <w:pPr>
              <w:spacing w:after="1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директора по </w:t>
            </w:r>
          </w:p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УВР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right="106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Получение информации о выполнении учебных программ. Создание условий для коррекции администрации школы деятельности по реализации в полном объеме учебных программ </w:t>
            </w:r>
          </w:p>
        </w:tc>
      </w:tr>
      <w:tr w:rsidR="00C27321" w:rsidRPr="006D2A75" w:rsidTr="006D2A75">
        <w:trPr>
          <w:trHeight w:val="1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8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Контроль по предварительной успеваемости. </w:t>
            </w:r>
          </w:p>
          <w:p w:rsidR="00C27321" w:rsidRPr="006D2A75" w:rsidRDefault="000F3EA4">
            <w:pPr>
              <w:spacing w:after="0" w:line="259" w:lineRule="auto"/>
              <w:ind w:left="0" w:right="87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Проведение педсоветов и </w:t>
            </w:r>
            <w:proofErr w:type="spellStart"/>
            <w:r w:rsidRPr="006D2A75">
              <w:rPr>
                <w:sz w:val="24"/>
                <w:szCs w:val="24"/>
              </w:rPr>
              <w:t>психолого</w:t>
            </w:r>
            <w:proofErr w:type="spellEnd"/>
            <w:r w:rsidRPr="006D2A75">
              <w:rPr>
                <w:sz w:val="24"/>
                <w:szCs w:val="24"/>
              </w:rPr>
              <w:t xml:space="preserve"> – педагогических консилиумов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По итогам каждого триместра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заместители </w:t>
            </w:r>
          </w:p>
          <w:p w:rsidR="00C27321" w:rsidRPr="006D2A75" w:rsidRDefault="000F3EA4">
            <w:pPr>
              <w:spacing w:after="1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директора по </w:t>
            </w:r>
          </w:p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УВР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Принятие управленческих решений по повышению качества образования </w:t>
            </w:r>
          </w:p>
        </w:tc>
      </w:tr>
    </w:tbl>
    <w:p w:rsidR="00C27321" w:rsidRPr="006D2A75" w:rsidRDefault="00C27321">
      <w:pPr>
        <w:spacing w:after="0" w:line="259" w:lineRule="auto"/>
        <w:ind w:left="-1702" w:right="7" w:firstLine="0"/>
        <w:jc w:val="left"/>
        <w:rPr>
          <w:sz w:val="24"/>
          <w:szCs w:val="24"/>
        </w:rPr>
      </w:pPr>
    </w:p>
    <w:tbl>
      <w:tblPr>
        <w:tblStyle w:val="TableGrid"/>
        <w:tblW w:w="10632" w:type="dxa"/>
        <w:tblInd w:w="-431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93"/>
        <w:gridCol w:w="3417"/>
        <w:gridCol w:w="1750"/>
        <w:gridCol w:w="1873"/>
        <w:gridCol w:w="2999"/>
      </w:tblGrid>
      <w:tr w:rsidR="00C27321" w:rsidRPr="006D2A75" w:rsidTr="00C86F35">
        <w:trPr>
          <w:trHeight w:val="194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lastRenderedPageBreak/>
              <w:t xml:space="preserve">2.4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4" w:lineRule="auto"/>
              <w:ind w:left="0" w:right="195" w:firstLine="0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Персональный контроль за деятельностью педагогов, обучающиеся, которых не </w:t>
            </w:r>
            <w:proofErr w:type="gramStart"/>
            <w:r w:rsidRPr="006D2A75">
              <w:rPr>
                <w:sz w:val="24"/>
                <w:szCs w:val="24"/>
              </w:rPr>
              <w:t>подтвердили  знания</w:t>
            </w:r>
            <w:proofErr w:type="gramEnd"/>
            <w:r w:rsidRPr="006D2A75">
              <w:rPr>
                <w:sz w:val="24"/>
                <w:szCs w:val="24"/>
              </w:rPr>
              <w:t xml:space="preserve">  по результатам ВПР </w:t>
            </w:r>
          </w:p>
          <w:p w:rsidR="00C27321" w:rsidRPr="006D2A75" w:rsidRDefault="00FA300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>2023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43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заместители директора по </w:t>
            </w:r>
          </w:p>
          <w:p w:rsidR="00C27321" w:rsidRPr="006D2A75" w:rsidRDefault="00360E5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>УВР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Адресная, своевременная управленческая и методическая помощь, корректировка деятельности </w:t>
            </w:r>
          </w:p>
        </w:tc>
      </w:tr>
      <w:tr w:rsidR="00C27321" w:rsidRPr="006D2A75" w:rsidTr="00C86F35">
        <w:trPr>
          <w:trHeight w:val="19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3" w:lineRule="auto"/>
              <w:ind w:left="0" w:right="48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>Контроль за созданием условий для проведения и качественной подготовки обу</w:t>
            </w:r>
            <w:r w:rsidR="00A659A2" w:rsidRPr="006D2A75">
              <w:rPr>
                <w:sz w:val="24"/>
                <w:szCs w:val="24"/>
              </w:rPr>
              <w:t>чающихся к ВПР в школе.</w:t>
            </w:r>
          </w:p>
          <w:p w:rsidR="00C27321" w:rsidRPr="006D2A75" w:rsidRDefault="000F3EA4">
            <w:pPr>
              <w:spacing w:after="0" w:line="259" w:lineRule="auto"/>
              <w:ind w:left="0" w:right="29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>Оборудование стендов в кабинетах с</w:t>
            </w:r>
            <w:r w:rsidR="00DB42AC">
              <w:rPr>
                <w:sz w:val="24"/>
                <w:szCs w:val="24"/>
              </w:rPr>
              <w:t xml:space="preserve"> информацией по проведению </w:t>
            </w:r>
            <w:r w:rsidRPr="006D2A75">
              <w:rPr>
                <w:sz w:val="24"/>
                <w:szCs w:val="24"/>
              </w:rPr>
              <w:t xml:space="preserve">ВПР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FA300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>Январь 2024</w:t>
            </w:r>
            <w:r w:rsidR="000F3EA4" w:rsidRPr="006D2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заместитель </w:t>
            </w:r>
          </w:p>
          <w:p w:rsidR="00C27321" w:rsidRPr="006D2A75" w:rsidRDefault="000F3EA4">
            <w:pPr>
              <w:spacing w:after="1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директора по </w:t>
            </w:r>
          </w:p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УВР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45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Изучение деятельности учителей по организации и обеспечению подготовки всех категорий участников образовательного процесса к </w:t>
            </w:r>
          </w:p>
          <w:p w:rsidR="00C27321" w:rsidRPr="006D2A75" w:rsidRDefault="00DB42A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</w:tr>
      <w:tr w:rsidR="00C27321" w:rsidRPr="006D2A75" w:rsidTr="00C86F35">
        <w:trPr>
          <w:trHeight w:val="191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2.6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right="64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Контроль за проведением консультаций для обучающихся испытывающие трудности в освоении основной образовательной программы 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заместитель </w:t>
            </w:r>
          </w:p>
          <w:p w:rsidR="00C27321" w:rsidRPr="006D2A75" w:rsidRDefault="000F3EA4">
            <w:pPr>
              <w:spacing w:after="1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директора по </w:t>
            </w:r>
          </w:p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УВР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>Адресная, своевременная  методическая</w:t>
            </w:r>
            <w:r w:rsidR="00A659A2" w:rsidRPr="006D2A75">
              <w:rPr>
                <w:sz w:val="24"/>
                <w:szCs w:val="24"/>
              </w:rPr>
              <w:t xml:space="preserve"> помощь обучающимся и родителям</w:t>
            </w:r>
            <w:r w:rsidRPr="006D2A75">
              <w:rPr>
                <w:sz w:val="24"/>
                <w:szCs w:val="24"/>
              </w:rPr>
              <w:t xml:space="preserve">  </w:t>
            </w:r>
          </w:p>
        </w:tc>
      </w:tr>
      <w:tr w:rsidR="00C27321" w:rsidRPr="006D2A75" w:rsidTr="00C86F35">
        <w:trPr>
          <w:trHeight w:val="166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2.7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right="576" w:firstLine="0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>Проведен</w:t>
            </w:r>
            <w:r w:rsidR="00FA3009" w:rsidRPr="006D2A75">
              <w:rPr>
                <w:sz w:val="24"/>
                <w:szCs w:val="24"/>
              </w:rPr>
              <w:t>ие психологической диагностики</w:t>
            </w:r>
            <w:r w:rsidR="00DB42AC">
              <w:rPr>
                <w:sz w:val="24"/>
                <w:szCs w:val="24"/>
              </w:rPr>
              <w:t xml:space="preserve"> </w:t>
            </w:r>
            <w:r w:rsidRPr="006D2A75">
              <w:rPr>
                <w:sz w:val="24"/>
                <w:szCs w:val="24"/>
              </w:rPr>
              <w:t xml:space="preserve">по подготовке обучающихся к ВПР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По плану педагога – психолога 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Педагог – психолог 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Определения уровня готовности вех участников образовательного процесса к проведению ВПР </w:t>
            </w:r>
          </w:p>
        </w:tc>
      </w:tr>
      <w:tr w:rsidR="00C27321" w:rsidRPr="006D2A75" w:rsidTr="00C86F35">
        <w:trPr>
          <w:trHeight w:val="249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2.8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17" w:line="251" w:lineRule="auto"/>
              <w:ind w:left="0" w:right="51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>Организация консультативной помощи учителям</w:t>
            </w:r>
            <w:r w:rsidR="00A659A2" w:rsidRPr="006D2A75">
              <w:rPr>
                <w:sz w:val="24"/>
                <w:szCs w:val="24"/>
              </w:rPr>
              <w:t>-</w:t>
            </w:r>
            <w:r w:rsidRPr="006D2A75">
              <w:rPr>
                <w:sz w:val="24"/>
                <w:szCs w:val="24"/>
              </w:rPr>
              <w:t xml:space="preserve">предметникам </w:t>
            </w:r>
          </w:p>
          <w:p w:rsidR="00C27321" w:rsidRPr="006D2A75" w:rsidRDefault="00FA3009">
            <w:pPr>
              <w:spacing w:after="0" w:line="259" w:lineRule="auto"/>
              <w:ind w:left="0" w:right="154" w:firstLine="0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работающих в   </w:t>
            </w:r>
            <w:r w:rsidR="000F3EA4" w:rsidRPr="006D2A75">
              <w:rPr>
                <w:sz w:val="24"/>
                <w:szCs w:val="24"/>
              </w:rPr>
              <w:t xml:space="preserve">5, 6, 7,8 классах с неподтвержденными  </w:t>
            </w:r>
            <w:r w:rsidRPr="006D2A75">
              <w:rPr>
                <w:sz w:val="24"/>
                <w:szCs w:val="24"/>
              </w:rPr>
              <w:t>результатами ВПР по итогам  2023</w:t>
            </w:r>
            <w:r w:rsidR="000F3EA4" w:rsidRPr="006D2A75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right="2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В течение всего периода 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A659A2" w:rsidP="00A659A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Повышение качества проведения ВПР </w:t>
            </w:r>
          </w:p>
        </w:tc>
      </w:tr>
      <w:tr w:rsidR="00C27321" w:rsidRPr="006D2A75" w:rsidTr="00C86F35">
        <w:trPr>
          <w:trHeight w:val="125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2.9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right="44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>Организация присутствия об</w:t>
            </w:r>
            <w:r w:rsidR="00403700" w:rsidRPr="006D2A75">
              <w:rPr>
                <w:sz w:val="24"/>
                <w:szCs w:val="24"/>
              </w:rPr>
              <w:t xml:space="preserve">щественных наблюдателей в школе </w:t>
            </w:r>
            <w:r w:rsidRPr="006D2A75">
              <w:rPr>
                <w:sz w:val="24"/>
                <w:szCs w:val="24"/>
              </w:rPr>
              <w:t xml:space="preserve">в дни </w:t>
            </w:r>
            <w:r w:rsidR="00403700" w:rsidRPr="006D2A75">
              <w:rPr>
                <w:sz w:val="24"/>
                <w:szCs w:val="24"/>
              </w:rPr>
              <w:t>проведения ВПР в 2023</w:t>
            </w:r>
            <w:r w:rsidRPr="006D2A75">
              <w:rPr>
                <w:sz w:val="24"/>
                <w:szCs w:val="24"/>
              </w:rPr>
              <w:t xml:space="preserve"> г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по графику </w:t>
            </w:r>
          </w:p>
          <w:p w:rsidR="00C27321" w:rsidRPr="006D2A75" w:rsidRDefault="000F3EA4">
            <w:pPr>
              <w:spacing w:after="1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проведения </w:t>
            </w:r>
          </w:p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ВПР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403700" w:rsidP="0040370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обеспечение открытости и объективности проведения ВПР </w:t>
            </w:r>
          </w:p>
        </w:tc>
      </w:tr>
      <w:tr w:rsidR="00C27321" w:rsidRPr="006D2A75" w:rsidTr="00C86F35">
        <w:trPr>
          <w:trHeight w:val="9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65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2.10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 w:rsidP="00162714">
            <w:pPr>
              <w:spacing w:after="0" w:line="274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Анализ </w:t>
            </w:r>
            <w:r w:rsidR="00C86F35" w:rsidRPr="006D2A75">
              <w:rPr>
                <w:sz w:val="24"/>
                <w:szCs w:val="24"/>
              </w:rPr>
              <w:t>по итогам проведения ВПР в 2024</w:t>
            </w:r>
            <w:r w:rsidRPr="006D2A75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C86F3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>До 31.05.2024</w:t>
            </w:r>
            <w:r w:rsidR="000F3EA4" w:rsidRPr="006D2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403700" w:rsidP="00403700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>заместители директора по УВР</w:t>
            </w:r>
            <w:r w:rsidR="000F3EA4" w:rsidRPr="006D2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отчет, справка по итогам ВПР </w:t>
            </w:r>
          </w:p>
        </w:tc>
      </w:tr>
      <w:tr w:rsidR="00C27321" w:rsidRPr="006D2A75" w:rsidTr="00226E98">
        <w:trPr>
          <w:trHeight w:val="286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right="114" w:firstLine="0"/>
              <w:jc w:val="center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3. Методическое обеспечение подготовки и проведения ВПР </w:t>
            </w:r>
          </w:p>
        </w:tc>
      </w:tr>
      <w:tr w:rsidR="00C27321" w:rsidRPr="006D2A75" w:rsidTr="00C86F35">
        <w:trPr>
          <w:trHeight w:val="22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8874C1">
            <w:pPr>
              <w:spacing w:after="0" w:line="259" w:lineRule="auto"/>
              <w:ind w:left="0" w:right="11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Организация работы ШМС </w:t>
            </w:r>
            <w:r w:rsidR="000F3EA4" w:rsidRPr="006D2A75">
              <w:rPr>
                <w:sz w:val="24"/>
                <w:szCs w:val="24"/>
              </w:rPr>
              <w:t>учителей</w:t>
            </w:r>
            <w:r w:rsidRPr="006D2A75">
              <w:rPr>
                <w:sz w:val="24"/>
                <w:szCs w:val="24"/>
              </w:rPr>
              <w:t>-</w:t>
            </w:r>
            <w:r w:rsidR="000F3EA4" w:rsidRPr="006D2A75">
              <w:rPr>
                <w:sz w:val="24"/>
                <w:szCs w:val="24"/>
              </w:rPr>
              <w:t xml:space="preserve">предметников по вопросу подготовки и проведения ВПР, системе оценивания, по структуре и содержанию проверочных работ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В течение всего периода 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1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Руководители </w:t>
            </w:r>
          </w:p>
          <w:p w:rsidR="00C27321" w:rsidRPr="006D2A75" w:rsidRDefault="008874C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>ШМС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 Качество подготовки и  проведения ВПР </w:t>
            </w:r>
          </w:p>
        </w:tc>
      </w:tr>
      <w:tr w:rsidR="00C27321" w:rsidRPr="006D2A75" w:rsidTr="00C86F35">
        <w:trPr>
          <w:trHeight w:val="114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lastRenderedPageBreak/>
              <w:t xml:space="preserve">3.2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Обеспечение психологического сопровождения обучающихся на этапе подготовки к ВПР.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Педагог – психолог 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Психологическая готовность учащихся к проведению ВПР </w:t>
            </w:r>
          </w:p>
        </w:tc>
      </w:tr>
      <w:tr w:rsidR="00C27321" w:rsidRPr="006D2A75" w:rsidTr="00C86F35">
        <w:trPr>
          <w:trHeight w:val="128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Изучение и обобщение положительного педагогического опыта учителей - предметников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8874C1" w:rsidP="008874C1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>заместитель директора по УВР</w:t>
            </w:r>
            <w:r w:rsidR="000F3EA4" w:rsidRPr="006D2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right="5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Банк эффективных форм, методов подготовки к ВПР </w:t>
            </w:r>
          </w:p>
        </w:tc>
      </w:tr>
      <w:tr w:rsidR="00C27321" w:rsidRPr="006D2A75" w:rsidTr="00C86F35">
        <w:trPr>
          <w:trHeight w:val="131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3.4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Проведение аналитических семинаров по выявлению причин необъективности выставления оценок 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Разработка рекомендаций по устранению причин необъективности  выставления оценок  </w:t>
            </w:r>
          </w:p>
        </w:tc>
      </w:tr>
      <w:tr w:rsidR="00C27321" w:rsidRPr="006D2A75" w:rsidTr="00C86F35">
        <w:trPr>
          <w:trHeight w:val="252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21" w:line="258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Повышение квалификации педагогических работников через: -курсовую подготовку, </w:t>
            </w:r>
          </w:p>
          <w:p w:rsidR="00C27321" w:rsidRPr="006D2A75" w:rsidRDefault="000F3EA4">
            <w:pPr>
              <w:spacing w:after="1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-участие в работе  </w:t>
            </w:r>
          </w:p>
          <w:p w:rsidR="00C27321" w:rsidRPr="006D2A75" w:rsidRDefault="008874C1">
            <w:pPr>
              <w:spacing w:after="22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>ШМС</w:t>
            </w:r>
            <w:r w:rsidR="000F3EA4" w:rsidRPr="006D2A75">
              <w:rPr>
                <w:sz w:val="24"/>
                <w:szCs w:val="24"/>
              </w:rPr>
              <w:t xml:space="preserve">; </w:t>
            </w:r>
          </w:p>
          <w:p w:rsidR="00C27321" w:rsidRPr="006D2A75" w:rsidRDefault="000F3EA4">
            <w:pPr>
              <w:spacing w:after="0" w:line="277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-участие в конкурсах и проектах; </w:t>
            </w:r>
          </w:p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-самообразование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C86F35" w:rsidP="00C86F35">
            <w:pPr>
              <w:spacing w:after="0" w:line="23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right="2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Повышение уровня профессиональной компетентности педагогов </w:t>
            </w:r>
          </w:p>
        </w:tc>
      </w:tr>
      <w:tr w:rsidR="00C27321" w:rsidRPr="006D2A75" w:rsidTr="00226E98">
        <w:trPr>
          <w:trHeight w:val="286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4. Информационное сопровождение мероприятий </w:t>
            </w:r>
          </w:p>
        </w:tc>
      </w:tr>
      <w:tr w:rsidR="00C27321" w:rsidRPr="006D2A75" w:rsidTr="00C86F35">
        <w:trPr>
          <w:trHeight w:val="166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Предоставление на официальный сайт информации об организации и </w:t>
            </w:r>
          </w:p>
          <w:p w:rsidR="00C27321" w:rsidRPr="006D2A75" w:rsidRDefault="00226E9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проведении ВПР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Весь период 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заместитель </w:t>
            </w:r>
          </w:p>
          <w:p w:rsidR="00C27321" w:rsidRPr="006D2A75" w:rsidRDefault="000F3EA4">
            <w:pPr>
              <w:spacing w:after="1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директора по </w:t>
            </w:r>
          </w:p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УВР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1" w:rsidRPr="006D2A75" w:rsidRDefault="000F3E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D2A75">
              <w:rPr>
                <w:sz w:val="24"/>
                <w:szCs w:val="24"/>
              </w:rPr>
              <w:t xml:space="preserve">Обеспечение открытости и объективности проведения ВПР </w:t>
            </w:r>
          </w:p>
        </w:tc>
      </w:tr>
    </w:tbl>
    <w:p w:rsidR="00C27321" w:rsidRPr="006D2A75" w:rsidRDefault="000F3EA4">
      <w:pPr>
        <w:spacing w:after="0" w:line="259" w:lineRule="auto"/>
        <w:ind w:left="0" w:firstLine="0"/>
        <w:rPr>
          <w:sz w:val="24"/>
          <w:szCs w:val="24"/>
        </w:rPr>
      </w:pPr>
      <w:r w:rsidRPr="006D2A75"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C27321" w:rsidRPr="006D2A75" w:rsidSect="004B75D6">
      <w:pgSz w:w="11906" w:h="16838"/>
      <w:pgMar w:top="284" w:right="845" w:bottom="11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58D6"/>
    <w:multiLevelType w:val="hybridMultilevel"/>
    <w:tmpl w:val="A9D009B8"/>
    <w:lvl w:ilvl="0" w:tplc="4906C31C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8C627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D9AB4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7DEA9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BDEB7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68417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B06B3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DE66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E641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2F7C3B"/>
    <w:multiLevelType w:val="hybridMultilevel"/>
    <w:tmpl w:val="5C9C544A"/>
    <w:lvl w:ilvl="0" w:tplc="1F30E952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094F5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FA42D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6D4C3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8066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A8C77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24635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E6826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9C2C7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CC37DF"/>
    <w:multiLevelType w:val="hybridMultilevel"/>
    <w:tmpl w:val="68B20552"/>
    <w:lvl w:ilvl="0" w:tplc="9C50547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5E065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36892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D8CB4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3EE1B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02F2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74224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90EB3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0A86B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21"/>
    <w:rsid w:val="00080C7F"/>
    <w:rsid w:val="000F3EA4"/>
    <w:rsid w:val="00162714"/>
    <w:rsid w:val="00226E98"/>
    <w:rsid w:val="00360E57"/>
    <w:rsid w:val="00403700"/>
    <w:rsid w:val="004B75D6"/>
    <w:rsid w:val="006D2A75"/>
    <w:rsid w:val="008874C1"/>
    <w:rsid w:val="00A659A2"/>
    <w:rsid w:val="00C27321"/>
    <w:rsid w:val="00C86F35"/>
    <w:rsid w:val="00D5675B"/>
    <w:rsid w:val="00DB42AC"/>
    <w:rsid w:val="00FA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26B7"/>
  <w15:docId w15:val="{5885E324-6F47-4B5D-9C87-6C531B45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62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71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MARHA</cp:lastModifiedBy>
  <cp:revision>4</cp:revision>
  <cp:lastPrinted>2023-03-30T12:04:00Z</cp:lastPrinted>
  <dcterms:created xsi:type="dcterms:W3CDTF">2023-03-30T12:08:00Z</dcterms:created>
  <dcterms:modified xsi:type="dcterms:W3CDTF">2023-11-21T14:34:00Z</dcterms:modified>
</cp:coreProperties>
</file>